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7AC9" w14:textId="77777777" w:rsidR="003D3FFD" w:rsidRPr="00276F05" w:rsidRDefault="003D3FFD" w:rsidP="003D3FFD">
      <w:pPr>
        <w:jc w:val="center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Appendix E</w:t>
      </w:r>
    </w:p>
    <w:p w14:paraId="055068C2" w14:textId="77777777" w:rsidR="003D3FFD" w:rsidRPr="00276F05" w:rsidRDefault="003D3FFD" w:rsidP="003D3FFD">
      <w:pPr>
        <w:jc w:val="center"/>
        <w:rPr>
          <w:rFonts w:ascii="Arial" w:hAnsi="Arial" w:cs="Arial"/>
          <w:b/>
          <w:sz w:val="22"/>
          <w:szCs w:val="22"/>
        </w:rPr>
      </w:pPr>
    </w:p>
    <w:p w14:paraId="78CF97FD" w14:textId="77777777" w:rsidR="003D3FFD" w:rsidRPr="00276F05" w:rsidRDefault="003D3FFD" w:rsidP="003D3FFD">
      <w:pPr>
        <w:jc w:val="center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Walter Reed Army Institute of Research (WRAIR) </w:t>
      </w:r>
    </w:p>
    <w:p w14:paraId="4F06C9FB" w14:textId="77777777" w:rsidR="003D3FFD" w:rsidRPr="00276F05" w:rsidRDefault="003D3FFD" w:rsidP="003D3FFD">
      <w:pPr>
        <w:jc w:val="center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Institutional Review </w:t>
      </w:r>
    </w:p>
    <w:p w14:paraId="527F92CD" w14:textId="77777777" w:rsidR="003D3FFD" w:rsidRPr="00276F05" w:rsidRDefault="003D3FFD" w:rsidP="003D3FFD">
      <w:pPr>
        <w:jc w:val="center"/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Board (IRB) Meeting Minutes Template</w:t>
      </w:r>
    </w:p>
    <w:p w14:paraId="032F9C8A" w14:textId="77777777" w:rsidR="003D3FFD" w:rsidRPr="00276F05" w:rsidRDefault="003D3FFD" w:rsidP="003D3FFD">
      <w:pPr>
        <w:jc w:val="center"/>
        <w:rPr>
          <w:rFonts w:ascii="Arial" w:hAnsi="Arial" w:cs="Arial"/>
          <w:sz w:val="22"/>
          <w:szCs w:val="22"/>
        </w:rPr>
      </w:pPr>
    </w:p>
    <w:p w14:paraId="54951A5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This template is meant to be used as a guide when preparing the IRB meeting minutes.   The meeting minutes are printed on WRAIR letterhead and a signature from the IRB Administrative Director or designee is obtained.  Included in the header of pages </w:t>
      </w:r>
      <w:proofErr w:type="gramStart"/>
      <w:r w:rsidRPr="00276F05">
        <w:rPr>
          <w:rFonts w:ascii="Arial" w:hAnsi="Arial" w:cs="Arial"/>
          <w:sz w:val="22"/>
          <w:szCs w:val="22"/>
        </w:rPr>
        <w:t>subsequent to</w:t>
      </w:r>
      <w:proofErr w:type="gramEnd"/>
      <w:r w:rsidRPr="00276F05">
        <w:rPr>
          <w:rFonts w:ascii="Arial" w:hAnsi="Arial" w:cs="Arial"/>
          <w:sz w:val="22"/>
          <w:szCs w:val="22"/>
        </w:rPr>
        <w:t xml:space="preserve"> the cover page is the date of the respective meeting.  The final signed copy of the meeting minutes is maintained with a copy of the WRAIR IRB agenda on file for the record.  Italicized statements included in parentheses are intended to be used as instructions for completion.      </w:t>
      </w:r>
    </w:p>
    <w:p w14:paraId="7720955C" w14:textId="77777777" w:rsidR="003D3FFD" w:rsidRPr="00276F05" w:rsidRDefault="003D3FFD" w:rsidP="003D3FFD">
      <w:pPr>
        <w:jc w:val="center"/>
        <w:rPr>
          <w:rFonts w:ascii="Arial" w:hAnsi="Arial" w:cs="Arial"/>
          <w:sz w:val="22"/>
          <w:szCs w:val="22"/>
        </w:rPr>
      </w:pPr>
    </w:p>
    <w:p w14:paraId="380ED0C6" w14:textId="77777777" w:rsidR="003D3FFD" w:rsidRPr="00276F05" w:rsidRDefault="003D3FFD" w:rsidP="003D3FFD">
      <w:pPr>
        <w:jc w:val="center"/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(LETTERHEAD)</w:t>
      </w:r>
    </w:p>
    <w:p w14:paraId="2B6C1A91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6D43EFF5" w14:textId="77777777" w:rsidR="003D3FFD" w:rsidRPr="00276F05" w:rsidRDefault="003D3FFD" w:rsidP="003D3FFD">
      <w:pPr>
        <w:jc w:val="center"/>
        <w:rPr>
          <w:rFonts w:ascii="Arial" w:hAnsi="Arial" w:cs="Arial"/>
          <w:sz w:val="22"/>
          <w:szCs w:val="22"/>
        </w:rPr>
      </w:pPr>
    </w:p>
    <w:p w14:paraId="62598E8D" w14:textId="77777777" w:rsidR="003D3FFD" w:rsidRPr="00276F05" w:rsidRDefault="003D3FFD" w:rsidP="003D3FFD">
      <w:pPr>
        <w:jc w:val="center"/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MINUTES OF THE INSTITUTIONAL REVIEW BOARD MEETING</w:t>
      </w:r>
    </w:p>
    <w:p w14:paraId="20BE9D81" w14:textId="77777777" w:rsidR="003D3FFD" w:rsidRPr="00276F05" w:rsidRDefault="003D3FFD" w:rsidP="003D3FFD">
      <w:pPr>
        <w:jc w:val="center"/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WALTER REED ARMY INSTITUTE OF RESEARCH</w:t>
      </w:r>
    </w:p>
    <w:p w14:paraId="4BAD0F04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4925EC49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The Walter Reed Army Institute of Research (WRAIR) Institutional Review Board (IRB) met on DAY, DATE</w:t>
      </w:r>
      <w:r w:rsidRPr="00276F05">
        <w:rPr>
          <w:rFonts w:ascii="Arial" w:hAnsi="Arial" w:cs="Arial"/>
          <w:bCs/>
          <w:sz w:val="22"/>
          <w:szCs w:val="22"/>
        </w:rPr>
        <w:t>,</w:t>
      </w:r>
      <w:r w:rsidRPr="00276F05">
        <w:rPr>
          <w:rFonts w:ascii="Arial" w:hAnsi="Arial" w:cs="Arial"/>
          <w:sz w:val="22"/>
          <w:szCs w:val="22"/>
        </w:rPr>
        <w:t xml:space="preserve"> in Room #, Bldg. 503.  The meeting was called to order at TIME by IRB CHAIR OR IRB MEMBER PRESIDING OVER THE MEETING, to review:  </w:t>
      </w:r>
    </w:p>
    <w:p w14:paraId="4EE69292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7E91D403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Old Business</w:t>
      </w:r>
    </w:p>
    <w:p w14:paraId="3B7F6349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2110CC73" w14:textId="77777777" w:rsidR="003D3FFD" w:rsidRPr="00276F05" w:rsidRDefault="003D3FFD" w:rsidP="003D3F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*DATE FINAL Minutes  </w:t>
      </w:r>
    </w:p>
    <w:p w14:paraId="1C8024F5" w14:textId="77777777" w:rsidR="003D3FFD" w:rsidRPr="00276F05" w:rsidRDefault="003D3FFD" w:rsidP="003D3F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*DATE Expedited Review List</w:t>
      </w:r>
    </w:p>
    <w:p w14:paraId="7B1681EC" w14:textId="77777777" w:rsidR="003D3FFD" w:rsidRPr="00276F05" w:rsidRDefault="003D3FFD" w:rsidP="003D3FFD">
      <w:pPr>
        <w:ind w:left="360"/>
        <w:rPr>
          <w:rFonts w:ascii="Arial" w:hAnsi="Arial" w:cs="Arial"/>
          <w:sz w:val="22"/>
          <w:szCs w:val="22"/>
        </w:rPr>
      </w:pPr>
    </w:p>
    <w:p w14:paraId="2983406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New Business</w:t>
      </w:r>
    </w:p>
    <w:p w14:paraId="2B4AB16C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6B853554" w14:textId="77777777" w:rsidR="003D3FFD" w:rsidRPr="00276F05" w:rsidRDefault="003D3FFD" w:rsidP="003D3F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  <w:r w:rsidRPr="00276F05">
        <w:rPr>
          <w:rFonts w:ascii="Arial" w:hAnsi="Arial" w:cs="Arial"/>
          <w:sz w:val="22"/>
          <w:szCs w:val="22"/>
        </w:rPr>
        <w:t xml:space="preserve"> New </w:t>
      </w:r>
      <w:proofErr w:type="gramStart"/>
      <w:r w:rsidRPr="00276F05">
        <w:rPr>
          <w:rFonts w:ascii="Arial" w:hAnsi="Arial" w:cs="Arial"/>
          <w:sz w:val="22"/>
          <w:szCs w:val="22"/>
        </w:rPr>
        <w:t>Protocol  (</w:t>
      </w:r>
      <w:proofErr w:type="gramEnd"/>
      <w:r w:rsidRPr="00276F05">
        <w:rPr>
          <w:rFonts w:ascii="Arial" w:hAnsi="Arial" w:cs="Arial"/>
          <w:sz w:val="22"/>
          <w:szCs w:val="22"/>
        </w:rPr>
        <w:t>WRAIR #)</w:t>
      </w:r>
    </w:p>
    <w:p w14:paraId="705BC116" w14:textId="77777777" w:rsidR="003D3FFD" w:rsidRPr="00276F05" w:rsidRDefault="003D3FFD" w:rsidP="003D3F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  <w:r w:rsidRPr="00276F05">
        <w:rPr>
          <w:rFonts w:ascii="Arial" w:hAnsi="Arial" w:cs="Arial"/>
          <w:sz w:val="22"/>
          <w:szCs w:val="22"/>
        </w:rPr>
        <w:t xml:space="preserve"> Continuing Review Reports (WRAIR #)</w:t>
      </w:r>
    </w:p>
    <w:p w14:paraId="0B0B66A7" w14:textId="77777777" w:rsidR="003D3FFD" w:rsidRPr="00276F05" w:rsidRDefault="003D3FFD" w:rsidP="003D3F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*XX</w:t>
      </w:r>
      <w:r w:rsidRPr="00276F05">
        <w:rPr>
          <w:rFonts w:ascii="Arial" w:hAnsi="Arial" w:cs="Arial"/>
          <w:sz w:val="22"/>
          <w:szCs w:val="22"/>
        </w:rPr>
        <w:t xml:space="preserve"> Follow-Up Report (WRAIR #)</w:t>
      </w:r>
    </w:p>
    <w:p w14:paraId="4F6DB94F" w14:textId="77777777" w:rsidR="003D3FFD" w:rsidRPr="00276F05" w:rsidRDefault="003D3FFD" w:rsidP="003D3F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*XX</w:t>
      </w:r>
      <w:r w:rsidRPr="00276F05">
        <w:rPr>
          <w:rFonts w:ascii="Arial" w:hAnsi="Arial" w:cs="Arial"/>
          <w:sz w:val="22"/>
          <w:szCs w:val="22"/>
        </w:rPr>
        <w:t xml:space="preserve"> Articles </w:t>
      </w:r>
    </w:p>
    <w:p w14:paraId="3F6ADEB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01EF1C94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*Starred items were For Information Only. </w:t>
      </w:r>
    </w:p>
    <w:p w14:paraId="4D28042D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133504D9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Board Members Present </w:t>
      </w:r>
      <w:r w:rsidRPr="00276F05">
        <w:rPr>
          <w:rFonts w:ascii="Arial" w:hAnsi="Arial" w:cs="Arial"/>
          <w:i/>
          <w:sz w:val="22"/>
          <w:szCs w:val="22"/>
        </w:rPr>
        <w:t>(The IRB Chair and IRB Vice Chair are listed first with all other members to follow listed in alphabetical order.) (The full IRB roster is attached for reference.)</w:t>
      </w:r>
    </w:p>
    <w:p w14:paraId="7407C2C9" w14:textId="77777777" w:rsidR="003D3FFD" w:rsidRPr="00276F05" w:rsidRDefault="003D3FFD" w:rsidP="003D3FFD">
      <w:pPr>
        <w:ind w:left="720"/>
        <w:rPr>
          <w:rFonts w:ascii="Arial" w:hAnsi="Arial" w:cs="Arial"/>
          <w:sz w:val="22"/>
          <w:szCs w:val="22"/>
        </w:rPr>
      </w:pPr>
    </w:p>
    <w:p w14:paraId="68C87D92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  <w:bookmarkStart w:id="0" w:name="OLE_LINK1"/>
      <w:bookmarkStart w:id="1" w:name="OLE_LINK2"/>
      <w:r w:rsidRPr="00276F05">
        <w:rPr>
          <w:rFonts w:ascii="Arial" w:hAnsi="Arial" w:cs="Arial"/>
          <w:sz w:val="22"/>
          <w:szCs w:val="22"/>
        </w:rPr>
        <w:lastRenderedPageBreak/>
        <w:t>NAME, DEGREE (</w:t>
      </w:r>
      <w:r w:rsidRPr="00276F05">
        <w:rPr>
          <w:rFonts w:ascii="Arial" w:hAnsi="Arial" w:cs="Arial"/>
          <w:i/>
          <w:sz w:val="22"/>
          <w:szCs w:val="22"/>
        </w:rPr>
        <w:t xml:space="preserve">For Alternate members, identify which full member the alternate is serving for, or those not counting towards the quorum, if participating via teleconference, this is indicated.) </w:t>
      </w:r>
    </w:p>
    <w:p w14:paraId="6E86413F" w14:textId="77777777" w:rsidR="003D3FFD" w:rsidRPr="00276F05" w:rsidRDefault="003D3FFD" w:rsidP="003D3FFD">
      <w:pPr>
        <w:ind w:left="720"/>
        <w:rPr>
          <w:rFonts w:ascii="Arial" w:hAnsi="Arial" w:cs="Arial"/>
          <w:sz w:val="22"/>
          <w:szCs w:val="22"/>
        </w:rPr>
      </w:pPr>
    </w:p>
    <w:p w14:paraId="2F820DB7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Guests </w:t>
      </w:r>
      <w:r w:rsidRPr="00276F05">
        <w:rPr>
          <w:rFonts w:ascii="Arial" w:hAnsi="Arial" w:cs="Arial"/>
          <w:i/>
          <w:sz w:val="22"/>
          <w:szCs w:val="22"/>
        </w:rPr>
        <w:t>(All guests are listed in alphabetical order.)</w:t>
      </w:r>
    </w:p>
    <w:p w14:paraId="2B54FAD3" w14:textId="77777777" w:rsidR="003D3FFD" w:rsidRPr="00276F05" w:rsidRDefault="003D3FFD" w:rsidP="003D3FF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7627463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NAME, DEGREE, TITLE, DEPARTMENT, BRANCH, INSTITUTE</w:t>
      </w:r>
      <w:r w:rsidRPr="00276F05">
        <w:rPr>
          <w:rFonts w:ascii="Arial" w:hAnsi="Arial" w:cs="Arial"/>
          <w:sz w:val="22"/>
          <w:szCs w:val="22"/>
        </w:rPr>
        <w:tab/>
      </w:r>
    </w:p>
    <w:p w14:paraId="5BBDBCD1" w14:textId="77777777" w:rsidR="003D3FFD" w:rsidRPr="00276F05" w:rsidRDefault="003D3FFD" w:rsidP="003D3FFD">
      <w:pPr>
        <w:ind w:left="360"/>
        <w:rPr>
          <w:rFonts w:ascii="Arial" w:hAnsi="Arial" w:cs="Arial"/>
          <w:sz w:val="22"/>
          <w:szCs w:val="22"/>
        </w:rPr>
      </w:pPr>
    </w:p>
    <w:p w14:paraId="19017C1D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Opening Remarks:</w:t>
      </w:r>
    </w:p>
    <w:p w14:paraId="6903245F" w14:textId="77777777" w:rsidR="003D3FFD" w:rsidRPr="00276F05" w:rsidRDefault="003D3FFD" w:rsidP="003D3FFD">
      <w:pPr>
        <w:ind w:left="360"/>
        <w:rPr>
          <w:rFonts w:ascii="Arial" w:hAnsi="Arial" w:cs="Arial"/>
          <w:sz w:val="22"/>
          <w:szCs w:val="22"/>
        </w:rPr>
      </w:pPr>
    </w:p>
    <w:p w14:paraId="3897476C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Conflict of Interest Statement: </w:t>
      </w:r>
      <w:r w:rsidRPr="00276F05">
        <w:rPr>
          <w:rFonts w:ascii="Arial" w:hAnsi="Arial" w:cs="Arial"/>
          <w:i/>
          <w:sz w:val="22"/>
          <w:szCs w:val="22"/>
        </w:rPr>
        <w:t>(List all noted conflicts of interest to include the corresponding protocol number, the individual’s name, and the rationale for conflict.)</w:t>
      </w:r>
    </w:p>
    <w:p w14:paraId="1E9BDE31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</w:p>
    <w:p w14:paraId="5CA7BD1D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WRAIR #: NAME recused herself/himself from voting as he/she STATE REASON.</w:t>
      </w:r>
    </w:p>
    <w:p w14:paraId="2A0EEE0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19CE8359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No other conflicts of interest were reported. </w:t>
      </w:r>
    </w:p>
    <w:p w14:paraId="2291AA07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493486F7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7F2A82F3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Meeting Minutes – For Information Only</w:t>
      </w:r>
    </w:p>
    <w:p w14:paraId="1CEEA096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09935B29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751CDE00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Meeting Minutes from (</w:t>
      </w:r>
      <w:r w:rsidRPr="00276F05">
        <w:rPr>
          <w:rFonts w:ascii="Arial" w:hAnsi="Arial" w:cs="Arial"/>
          <w:i/>
          <w:sz w:val="22"/>
          <w:szCs w:val="22"/>
        </w:rPr>
        <w:t xml:space="preserve">Date) </w:t>
      </w:r>
    </w:p>
    <w:p w14:paraId="6F7DA959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42D6A535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(</w:t>
      </w:r>
      <w:r w:rsidRPr="00276F05">
        <w:rPr>
          <w:rFonts w:ascii="Arial" w:hAnsi="Arial" w:cs="Arial"/>
          <w:i/>
          <w:sz w:val="22"/>
          <w:szCs w:val="22"/>
        </w:rPr>
        <w:t xml:space="preserve">Include any comments/suggested edits, otherwise note the following.)  </w:t>
      </w:r>
      <w:r w:rsidRPr="00276F05">
        <w:rPr>
          <w:rFonts w:ascii="Arial" w:hAnsi="Arial" w:cs="Arial"/>
          <w:sz w:val="22"/>
          <w:szCs w:val="22"/>
        </w:rPr>
        <w:t xml:space="preserve">There were no comments on the Meeting </w:t>
      </w:r>
      <w:proofErr w:type="gramStart"/>
      <w:r w:rsidRPr="00276F05">
        <w:rPr>
          <w:rFonts w:ascii="Arial" w:hAnsi="Arial" w:cs="Arial"/>
          <w:sz w:val="22"/>
          <w:szCs w:val="22"/>
        </w:rPr>
        <w:t>Minutes</w:t>
      </w:r>
      <w:proofErr w:type="gramEnd"/>
      <w:r w:rsidRPr="00276F05">
        <w:rPr>
          <w:rFonts w:ascii="Arial" w:hAnsi="Arial" w:cs="Arial"/>
          <w:sz w:val="22"/>
          <w:szCs w:val="22"/>
        </w:rPr>
        <w:t xml:space="preserve"> and it was entered into the record. </w:t>
      </w:r>
    </w:p>
    <w:p w14:paraId="3F8CAF0E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13248CE5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7C3DFABD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Expedited Review List – For Information Only </w:t>
      </w:r>
    </w:p>
    <w:p w14:paraId="70C924C9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6F95243C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The Expedited Review List for the period of DATE is summarized as follows:</w:t>
      </w:r>
    </w:p>
    <w:p w14:paraId="479BFD52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  <w:r w:rsidRPr="00276F05">
        <w:rPr>
          <w:rFonts w:ascii="Arial" w:hAnsi="Arial" w:cs="Arial"/>
          <w:i/>
          <w:sz w:val="22"/>
          <w:szCs w:val="22"/>
        </w:rPr>
        <w:t>(Include bulleted summary of actions included in the expedited review list)</w:t>
      </w:r>
    </w:p>
    <w:p w14:paraId="4651FF71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</w:p>
    <w:p w14:paraId="52C164EC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There were no other comments on the Expedited Review </w:t>
      </w:r>
      <w:proofErr w:type="gramStart"/>
      <w:r w:rsidRPr="00276F05">
        <w:rPr>
          <w:rFonts w:ascii="Arial" w:hAnsi="Arial" w:cs="Arial"/>
          <w:sz w:val="22"/>
          <w:szCs w:val="22"/>
        </w:rPr>
        <w:t>List</w:t>
      </w:r>
      <w:proofErr w:type="gramEnd"/>
      <w:r w:rsidRPr="00276F05">
        <w:rPr>
          <w:rFonts w:ascii="Arial" w:hAnsi="Arial" w:cs="Arial"/>
          <w:sz w:val="22"/>
          <w:szCs w:val="22"/>
        </w:rPr>
        <w:t xml:space="preserve"> and it was entered into the record.</w:t>
      </w:r>
    </w:p>
    <w:p w14:paraId="60498787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7FE11F0E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  <w:u w:val="single"/>
        </w:rPr>
      </w:pPr>
    </w:p>
    <w:p w14:paraId="7A715431" w14:textId="77777777" w:rsidR="003D3FFD" w:rsidRPr="00276F05" w:rsidRDefault="003D3FFD" w:rsidP="003D3FFD">
      <w:pPr>
        <w:numPr>
          <w:ilvl w:val="0"/>
          <w:numId w:val="4"/>
        </w:numPr>
        <w:ind w:left="36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  <w:u w:val="single"/>
        </w:rPr>
        <w:t>New Protocol:</w:t>
      </w:r>
      <w:r w:rsidRPr="00276F05">
        <w:rPr>
          <w:rFonts w:ascii="Arial" w:hAnsi="Arial" w:cs="Arial"/>
          <w:b/>
          <w:sz w:val="22"/>
          <w:szCs w:val="22"/>
        </w:rPr>
        <w:t xml:space="preserve"> </w:t>
      </w:r>
    </w:p>
    <w:p w14:paraId="68B7E298" w14:textId="77777777" w:rsidR="003D3FFD" w:rsidRPr="00276F05" w:rsidRDefault="003D3FFD" w:rsidP="003D3FFD">
      <w:pPr>
        <w:ind w:left="1440"/>
        <w:rPr>
          <w:rFonts w:ascii="Arial" w:hAnsi="Arial" w:cs="Arial"/>
          <w:b/>
          <w:sz w:val="22"/>
          <w:szCs w:val="22"/>
        </w:rPr>
      </w:pPr>
    </w:p>
    <w:p w14:paraId="717CD8BA" w14:textId="77777777" w:rsidR="003D3FFD" w:rsidRPr="00276F05" w:rsidRDefault="003D3FFD" w:rsidP="003D3FFD">
      <w:pPr>
        <w:ind w:left="720" w:hanging="720"/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ab/>
        <w:t>WRAIR #</w:t>
      </w:r>
      <w:r w:rsidRPr="00276F05">
        <w:rPr>
          <w:rFonts w:ascii="Arial" w:hAnsi="Arial" w:cs="Arial"/>
          <w:sz w:val="22"/>
          <w:szCs w:val="22"/>
        </w:rPr>
        <w:t>: “STUDY TITLE”, submitted by NAME of PRINCIPAL INVESTIGATOR or WRAIR POINT of CONTACT (POC), DEGREE, TITLE, DEPARTMENT, BRANCH, INSTITUTE.</w:t>
      </w:r>
    </w:p>
    <w:p w14:paraId="5D934CE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76FA4B80" w14:textId="77777777" w:rsidR="003D3FFD" w:rsidRPr="00276F05" w:rsidRDefault="003D3FFD" w:rsidP="003D3FFD">
      <w:pPr>
        <w:rPr>
          <w:rFonts w:ascii="Arial" w:hAnsi="Arial" w:cs="Arial"/>
          <w:b/>
          <w:i/>
          <w:sz w:val="22"/>
          <w:szCs w:val="22"/>
        </w:rPr>
      </w:pPr>
      <w:bookmarkStart w:id="2" w:name="OLE_LINK3"/>
      <w:bookmarkStart w:id="3" w:name="OLE_LINK4"/>
      <w:r w:rsidRPr="00276F05">
        <w:rPr>
          <w:rFonts w:ascii="Arial" w:hAnsi="Arial" w:cs="Arial"/>
          <w:b/>
          <w:sz w:val="22"/>
          <w:szCs w:val="22"/>
        </w:rPr>
        <w:lastRenderedPageBreak/>
        <w:t>Discussion</w:t>
      </w:r>
      <w:r w:rsidRPr="00276F05">
        <w:rPr>
          <w:rFonts w:ascii="Arial" w:hAnsi="Arial" w:cs="Arial"/>
          <w:i/>
          <w:sz w:val="22"/>
          <w:szCs w:val="22"/>
        </w:rPr>
        <w:t>:  Summarize review and identify controverted issues.</w:t>
      </w:r>
    </w:p>
    <w:p w14:paraId="7B2F6AED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652608FF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7F34050F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Motion:  </w:t>
      </w:r>
      <w:r w:rsidRPr="00276F05">
        <w:rPr>
          <w:rFonts w:ascii="Arial" w:hAnsi="Arial" w:cs="Arial"/>
          <w:sz w:val="22"/>
          <w:szCs w:val="22"/>
        </w:rPr>
        <w:t>To APPROVE/APPROVE WITH STIPULATIONS/TABLE/DISAPPROVE as RISK LEVEL DETERMINATION research for the TERM OF APPROVAL.  INCLUDE ANY ADDITIONAL REGULATORY REQUIREMENTS (i.e., REFERENCES TO SPECIFIC REGULATIONS).</w:t>
      </w:r>
    </w:p>
    <w:p w14:paraId="09B31C45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37503472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Approval Period:  </w:t>
      </w:r>
      <w:r w:rsidRPr="00276F05">
        <w:rPr>
          <w:rFonts w:ascii="Arial" w:hAnsi="Arial" w:cs="Arial"/>
          <w:sz w:val="22"/>
          <w:szCs w:val="22"/>
        </w:rPr>
        <w:t>One year (</w:t>
      </w:r>
      <w:r w:rsidRPr="00276F05">
        <w:rPr>
          <w:rFonts w:ascii="Arial" w:hAnsi="Arial" w:cs="Arial"/>
          <w:i/>
          <w:sz w:val="22"/>
          <w:szCs w:val="22"/>
        </w:rPr>
        <w:t>if less, provide explanation why</w:t>
      </w:r>
      <w:r w:rsidRPr="00276F05">
        <w:rPr>
          <w:rFonts w:ascii="Arial" w:hAnsi="Arial" w:cs="Arial"/>
          <w:sz w:val="22"/>
          <w:szCs w:val="22"/>
        </w:rPr>
        <w:t>)</w:t>
      </w:r>
    </w:p>
    <w:p w14:paraId="1AF8C7CB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55156A12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Vote:  # for, # against, # abstain, # recusal </w:t>
      </w:r>
    </w:p>
    <w:p w14:paraId="31931EA4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JUSTIFICATION FOR ANY VOTES AGAINST/ABSTENTIONS/RECUSALS. </w:t>
      </w:r>
    </w:p>
    <w:p w14:paraId="740B34D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6CF7364E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The motion was approved as stated. </w:t>
      </w:r>
    </w:p>
    <w:p w14:paraId="62EB47A5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bookmarkEnd w:id="2"/>
    <w:bookmarkEnd w:id="3"/>
    <w:p w14:paraId="772861C6" w14:textId="77777777" w:rsidR="003D3FFD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>Communication to PI:  See the DATE WRAIR IRB Minutes, Appendix 1.</w:t>
      </w:r>
    </w:p>
    <w:p w14:paraId="633BEB27" w14:textId="77777777" w:rsidR="003D3FFD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</w:p>
    <w:p w14:paraId="0CB92BAF" w14:textId="77777777" w:rsidR="003D3FFD" w:rsidRPr="00BA4988" w:rsidRDefault="003D3FFD" w:rsidP="003D3FFD">
      <w:pPr>
        <w:ind w:left="360"/>
        <w:rPr>
          <w:rFonts w:ascii="Arial" w:hAnsi="Arial" w:cs="Arial"/>
          <w:b/>
          <w:sz w:val="22"/>
          <w:szCs w:val="22"/>
        </w:rPr>
      </w:pPr>
    </w:p>
    <w:p w14:paraId="36CD9D5C" w14:textId="77777777" w:rsidR="003D3FFD" w:rsidRPr="00276F05" w:rsidRDefault="003D3FFD" w:rsidP="003D3FFD">
      <w:pPr>
        <w:numPr>
          <w:ilvl w:val="0"/>
          <w:numId w:val="4"/>
        </w:numPr>
        <w:ind w:left="36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  <w:u w:val="single"/>
        </w:rPr>
        <w:t>Continuing Review Report</w:t>
      </w:r>
      <w:r w:rsidRPr="00276F05">
        <w:rPr>
          <w:rFonts w:ascii="Arial" w:hAnsi="Arial" w:cs="Arial"/>
          <w:b/>
          <w:sz w:val="22"/>
          <w:szCs w:val="22"/>
        </w:rPr>
        <w:t>, WRAIR #</w:t>
      </w:r>
    </w:p>
    <w:p w14:paraId="091AA286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5DD9A8D3" w14:textId="77777777" w:rsidR="003D3FFD" w:rsidRPr="00276F05" w:rsidRDefault="003D3FFD" w:rsidP="003D3FFD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WRAIR #</w:t>
      </w:r>
      <w:r w:rsidRPr="00276F05">
        <w:rPr>
          <w:rFonts w:ascii="Arial" w:hAnsi="Arial" w:cs="Arial"/>
          <w:sz w:val="22"/>
          <w:szCs w:val="22"/>
        </w:rPr>
        <w:t>: “STUDY TITLE”, submitted by NAME of PRINCIPAL INVESTIGATOR or WRAIR POINT of CONTACT (POC), DEGREE, TITLE, DEPARTMENT, BRANCH, INSTITUTE.</w:t>
      </w:r>
      <w:r w:rsidRPr="00276F05" w:rsidDel="007842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2E7EB2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4CBF368C" w14:textId="77777777" w:rsidR="003D3FFD" w:rsidRPr="00276F05" w:rsidRDefault="003D3FFD" w:rsidP="003D3FFD">
      <w:pPr>
        <w:rPr>
          <w:rFonts w:ascii="Arial" w:hAnsi="Arial" w:cs="Arial"/>
          <w:b/>
          <w:i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Discussion</w:t>
      </w:r>
      <w:r w:rsidRPr="00276F05">
        <w:rPr>
          <w:rFonts w:ascii="Arial" w:hAnsi="Arial" w:cs="Arial"/>
          <w:i/>
          <w:sz w:val="22"/>
          <w:szCs w:val="22"/>
        </w:rPr>
        <w:t>:  Summarize review and identify controverted issues.</w:t>
      </w:r>
    </w:p>
    <w:p w14:paraId="5E9C886E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362AC033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211C2F02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Motion:  </w:t>
      </w:r>
      <w:r w:rsidRPr="00276F05">
        <w:rPr>
          <w:rFonts w:ascii="Arial" w:hAnsi="Arial" w:cs="Arial"/>
          <w:sz w:val="22"/>
          <w:szCs w:val="22"/>
        </w:rPr>
        <w:t>To ACCEPT/ACCEPT WITH STIPULATIONS/TABLE/NOT ACCEPT as RISK LEVEL DETERMINATION research for the TERM OF APPROVAL.</w:t>
      </w:r>
    </w:p>
    <w:p w14:paraId="51442855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3ECC1F1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Approval Period:  </w:t>
      </w:r>
      <w:r w:rsidRPr="00276F05">
        <w:rPr>
          <w:rFonts w:ascii="Arial" w:hAnsi="Arial" w:cs="Arial"/>
          <w:sz w:val="22"/>
          <w:szCs w:val="22"/>
        </w:rPr>
        <w:t>One year (</w:t>
      </w:r>
      <w:r w:rsidRPr="00276F05">
        <w:rPr>
          <w:rFonts w:ascii="Arial" w:hAnsi="Arial" w:cs="Arial"/>
          <w:i/>
          <w:sz w:val="22"/>
          <w:szCs w:val="22"/>
        </w:rPr>
        <w:t>if less, provide explanation why</w:t>
      </w:r>
      <w:r w:rsidRPr="00276F05">
        <w:rPr>
          <w:rFonts w:ascii="Arial" w:hAnsi="Arial" w:cs="Arial"/>
          <w:sz w:val="22"/>
          <w:szCs w:val="22"/>
        </w:rPr>
        <w:t>)</w:t>
      </w:r>
    </w:p>
    <w:p w14:paraId="37D1A9DF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016E94CD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Vote:  # for, # against, # abstain, # recusal </w:t>
      </w:r>
    </w:p>
    <w:p w14:paraId="0A4F2636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JUSTIFICATION FOR ANY VOTES AGAINST/ABSTENTIONS/RECUSALS. </w:t>
      </w:r>
    </w:p>
    <w:p w14:paraId="19799FC4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69F2DF61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 xml:space="preserve">The motion was approved as stated.  </w:t>
      </w:r>
    </w:p>
    <w:p w14:paraId="25708523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68B0594B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>Communication to PI:  See the DATE IRB Minutes, Appendix 2.</w:t>
      </w:r>
    </w:p>
    <w:p w14:paraId="505E7A52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</w:p>
    <w:p w14:paraId="53878117" w14:textId="77777777" w:rsidR="003D3FFD" w:rsidRPr="00276F05" w:rsidRDefault="003D3FFD" w:rsidP="003D3FFD">
      <w:pPr>
        <w:rPr>
          <w:rFonts w:ascii="Arial" w:hAnsi="Arial" w:cs="Arial"/>
          <w:b/>
          <w:color w:val="008000"/>
          <w:sz w:val="22"/>
          <w:szCs w:val="22"/>
        </w:rPr>
      </w:pPr>
    </w:p>
    <w:p w14:paraId="10703F60" w14:textId="77777777" w:rsidR="003D3FFD" w:rsidRPr="00276F05" w:rsidRDefault="003D3FFD" w:rsidP="003D3FF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  <w:bookmarkStart w:id="4" w:name="OLE_LINK19"/>
      <w:bookmarkStart w:id="5" w:name="OLE_LINK20"/>
      <w:r w:rsidRPr="00276F05">
        <w:rPr>
          <w:rFonts w:ascii="Arial" w:hAnsi="Arial" w:cs="Arial"/>
          <w:b/>
          <w:sz w:val="22"/>
          <w:szCs w:val="22"/>
          <w:u w:val="single"/>
        </w:rPr>
        <w:t>Follow-Up Report</w:t>
      </w:r>
      <w:r w:rsidRPr="00276F05">
        <w:rPr>
          <w:rFonts w:ascii="Arial" w:hAnsi="Arial" w:cs="Arial"/>
          <w:b/>
          <w:sz w:val="22"/>
          <w:szCs w:val="22"/>
        </w:rPr>
        <w:t>: (For Information Only)</w:t>
      </w:r>
    </w:p>
    <w:p w14:paraId="3D3C0E8E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44073EC5" w14:textId="77777777" w:rsidR="003D3FFD" w:rsidRPr="00276F05" w:rsidRDefault="003D3FFD" w:rsidP="003D3FFD">
      <w:pPr>
        <w:ind w:left="720"/>
        <w:rPr>
          <w:rFonts w:ascii="Arial" w:hAnsi="Arial" w:cs="Arial"/>
          <w:bCs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WRAIR #</w:t>
      </w:r>
      <w:r w:rsidRPr="00276F05">
        <w:rPr>
          <w:rFonts w:ascii="Arial" w:hAnsi="Arial" w:cs="Arial"/>
          <w:sz w:val="22"/>
          <w:szCs w:val="22"/>
        </w:rPr>
        <w:t>: “STUDY TITLE”, submitted by NAME of PRINCIPAL INVESTIGATOR or WRAIR POINT of CONTACT (POC), DEGREE, TITLE, DEPARTMENT, BRANCH, INSTITUTE.</w:t>
      </w:r>
      <w:r w:rsidRPr="00276F05" w:rsidDel="007842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76F05">
        <w:rPr>
          <w:rFonts w:ascii="Arial" w:hAnsi="Arial" w:cs="Arial"/>
          <w:bCs/>
          <w:sz w:val="22"/>
          <w:szCs w:val="22"/>
        </w:rPr>
        <w:br/>
      </w:r>
    </w:p>
    <w:p w14:paraId="64FFD598" w14:textId="77777777" w:rsidR="003D3FFD" w:rsidRPr="00276F05" w:rsidRDefault="003D3FFD" w:rsidP="003D3FFD">
      <w:pPr>
        <w:rPr>
          <w:rFonts w:ascii="Arial" w:hAnsi="Arial" w:cs="Arial"/>
          <w:b/>
          <w:bCs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Discussion: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76F05">
        <w:rPr>
          <w:rFonts w:ascii="Arial" w:hAnsi="Arial" w:cs="Arial"/>
          <w:sz w:val="22"/>
          <w:szCs w:val="22"/>
        </w:rPr>
        <w:t>There was no discussion regarding this follow-up report as it was provided for information only.</w:t>
      </w:r>
    </w:p>
    <w:bookmarkEnd w:id="4"/>
    <w:bookmarkEnd w:id="5"/>
    <w:p w14:paraId="45B213BE" w14:textId="77777777" w:rsidR="003D3FFD" w:rsidRPr="00276F05" w:rsidRDefault="003D3FFD" w:rsidP="003D3FFD">
      <w:pPr>
        <w:ind w:left="360"/>
        <w:rPr>
          <w:rFonts w:ascii="Arial" w:hAnsi="Arial" w:cs="Arial"/>
          <w:sz w:val="22"/>
          <w:szCs w:val="22"/>
        </w:rPr>
      </w:pPr>
    </w:p>
    <w:p w14:paraId="5BAC2C99" w14:textId="77777777" w:rsidR="003D3FFD" w:rsidRPr="00276F05" w:rsidRDefault="003D3FFD" w:rsidP="003D3FFD">
      <w:pPr>
        <w:ind w:left="360"/>
        <w:rPr>
          <w:rFonts w:ascii="Arial" w:hAnsi="Arial" w:cs="Arial"/>
          <w:b/>
          <w:sz w:val="22"/>
          <w:szCs w:val="22"/>
        </w:rPr>
      </w:pPr>
    </w:p>
    <w:p w14:paraId="7737DBD8" w14:textId="77777777" w:rsidR="003D3FFD" w:rsidRPr="00276F05" w:rsidRDefault="003D3FFD" w:rsidP="003D3FFD">
      <w:pPr>
        <w:rPr>
          <w:rFonts w:ascii="Arial" w:hAnsi="Arial" w:cs="Arial"/>
          <w:i/>
          <w:sz w:val="22"/>
          <w:szCs w:val="22"/>
        </w:rPr>
      </w:pPr>
      <w:r w:rsidRPr="00276F05">
        <w:rPr>
          <w:rFonts w:ascii="Arial" w:hAnsi="Arial" w:cs="Arial"/>
          <w:i/>
          <w:sz w:val="22"/>
          <w:szCs w:val="22"/>
        </w:rPr>
        <w:t>[USE OF A COMMUNICATION TO PI FOR ‘FOR INFORMATION ONLY’ ITEMS IS ONLY NECESSARY WHEN THERE ARE REQUESTS/REQUIREMENTS FROM THE IRB; OTHERWISE, USE OF THIS APPENDIX DOES NOT APPLY]</w:t>
      </w:r>
    </w:p>
    <w:p w14:paraId="34F9EDBF" w14:textId="77777777" w:rsidR="003D3FFD" w:rsidRPr="00276F05" w:rsidRDefault="003D3FFD" w:rsidP="003D3FFD">
      <w:pPr>
        <w:rPr>
          <w:rFonts w:ascii="Arial" w:hAnsi="Arial" w:cs="Arial"/>
          <w:b/>
          <w:color w:val="008000"/>
          <w:sz w:val="22"/>
          <w:szCs w:val="22"/>
        </w:rPr>
      </w:pPr>
    </w:p>
    <w:p w14:paraId="73229106" w14:textId="77777777" w:rsidR="003D3FFD" w:rsidRPr="00276F05" w:rsidRDefault="003D3FFD" w:rsidP="003D3FFD">
      <w:pPr>
        <w:numPr>
          <w:ilvl w:val="0"/>
          <w:numId w:val="4"/>
        </w:numPr>
        <w:ind w:left="36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  <w:u w:val="single"/>
        </w:rPr>
        <w:t>Articles</w:t>
      </w:r>
      <w:proofErr w:type="gramStart"/>
      <w:r w:rsidRPr="00276F05">
        <w:rPr>
          <w:rFonts w:ascii="Arial" w:hAnsi="Arial" w:cs="Arial"/>
          <w:b/>
          <w:sz w:val="22"/>
          <w:szCs w:val="22"/>
        </w:rPr>
        <w:t>:  (</w:t>
      </w:r>
      <w:proofErr w:type="gramEnd"/>
      <w:r w:rsidRPr="00276F05">
        <w:rPr>
          <w:rFonts w:ascii="Arial" w:hAnsi="Arial" w:cs="Arial"/>
          <w:b/>
          <w:sz w:val="22"/>
          <w:szCs w:val="22"/>
        </w:rPr>
        <w:t>For Information Only)</w:t>
      </w:r>
    </w:p>
    <w:p w14:paraId="10228ED1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18CD9051" w14:textId="77777777" w:rsidR="003D3FFD" w:rsidRPr="00276F05" w:rsidRDefault="003D3FFD" w:rsidP="003D3F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AUTHOR’S NAME (LAST NAME, FIRST NAME). </w:t>
      </w:r>
      <w:r w:rsidRPr="00276F05">
        <w:rPr>
          <w:rFonts w:ascii="Arial" w:hAnsi="Arial" w:cs="Arial"/>
          <w:i/>
          <w:sz w:val="22"/>
          <w:szCs w:val="22"/>
        </w:rPr>
        <w:t>TITLE OF ARTICLE</w:t>
      </w:r>
      <w:r w:rsidRPr="00276F05">
        <w:rPr>
          <w:rFonts w:ascii="Arial" w:hAnsi="Arial" w:cs="Arial"/>
          <w:sz w:val="22"/>
          <w:szCs w:val="22"/>
        </w:rPr>
        <w:t>. SOURCE. DATE</w:t>
      </w:r>
    </w:p>
    <w:p w14:paraId="2126233B" w14:textId="77777777" w:rsidR="003D3FFD" w:rsidRPr="00276F05" w:rsidRDefault="003D3FFD" w:rsidP="003D3F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 xml:space="preserve">AUTHOR’S NAME (LAST NAME, FIRST NAME). </w:t>
      </w:r>
      <w:r w:rsidRPr="00276F05">
        <w:rPr>
          <w:rFonts w:ascii="Arial" w:hAnsi="Arial" w:cs="Arial"/>
          <w:i/>
          <w:sz w:val="22"/>
          <w:szCs w:val="22"/>
        </w:rPr>
        <w:t>TITLE OF ARTICLE</w:t>
      </w:r>
      <w:r w:rsidRPr="00276F05">
        <w:rPr>
          <w:rFonts w:ascii="Arial" w:hAnsi="Arial" w:cs="Arial"/>
          <w:sz w:val="22"/>
          <w:szCs w:val="22"/>
        </w:rPr>
        <w:t>. SOURCE. DATE</w:t>
      </w:r>
    </w:p>
    <w:p w14:paraId="4F2263ED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75605E99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0D1A1C2E" w14:textId="77777777" w:rsidR="003D3FFD" w:rsidRPr="00276F05" w:rsidRDefault="003D3FFD" w:rsidP="003D3FFD">
      <w:pPr>
        <w:rPr>
          <w:rFonts w:ascii="Arial" w:hAnsi="Arial" w:cs="Arial"/>
          <w:b/>
          <w:sz w:val="22"/>
          <w:szCs w:val="22"/>
        </w:rPr>
      </w:pPr>
    </w:p>
    <w:p w14:paraId="3DB7C94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The meeting was adjourned at TIME.</w:t>
      </w:r>
    </w:p>
    <w:p w14:paraId="4EB1AE51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11792721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6FDEDE53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5403FEFA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38599B28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60A21B4E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45FE6E01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</w:p>
    <w:p w14:paraId="4CCF0111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t>_____________________        _____</w:t>
      </w:r>
      <w:r w:rsidRPr="00276F05">
        <w:rPr>
          <w:rFonts w:ascii="Arial" w:hAnsi="Arial" w:cs="Arial"/>
          <w:sz w:val="22"/>
          <w:szCs w:val="22"/>
        </w:rPr>
        <w:tab/>
      </w:r>
      <w:r w:rsidRPr="00276F05">
        <w:rPr>
          <w:rFonts w:ascii="Arial" w:hAnsi="Arial" w:cs="Arial"/>
          <w:sz w:val="22"/>
          <w:szCs w:val="22"/>
        </w:rPr>
        <w:tab/>
        <w:t>______________________    _____</w:t>
      </w:r>
    </w:p>
    <w:p w14:paraId="3C68C7D0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NAME                                        DATE</w:t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>NAME                                     DATE</w:t>
      </w:r>
    </w:p>
    <w:p w14:paraId="1AC639DA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DEGREE, TITLE</w:t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 xml:space="preserve">                        Administrative Director</w:t>
      </w:r>
    </w:p>
    <w:p w14:paraId="41A61804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CHAIR/VICE CHAIR/ACTING CHAIR</w:t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>WRAIR IRB</w:t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1BF437A8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>WRAIR IRB</w:t>
      </w:r>
    </w:p>
    <w:p w14:paraId="0307F895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</w:p>
    <w:p w14:paraId="63D829B8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</w:p>
    <w:p w14:paraId="76C55D85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</w:p>
    <w:p w14:paraId="0CA1BAD2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</w:p>
    <w:p w14:paraId="3388B560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i/>
          <w:sz w:val="22"/>
          <w:szCs w:val="22"/>
        </w:rPr>
      </w:pPr>
      <w:r w:rsidRPr="00276F05">
        <w:rPr>
          <w:rFonts w:ascii="Arial" w:hAnsi="Arial" w:cs="Arial"/>
          <w:b/>
          <w:i/>
          <w:sz w:val="22"/>
          <w:szCs w:val="22"/>
        </w:rPr>
        <w:t>Circle Below:</w:t>
      </w:r>
    </w:p>
    <w:p w14:paraId="1EA2E85D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/>
        <w:rPr>
          <w:rFonts w:ascii="Arial" w:hAnsi="Arial" w:cs="Arial"/>
          <w:b/>
          <w:sz w:val="22"/>
          <w:szCs w:val="22"/>
        </w:rPr>
      </w:pPr>
      <w:r w:rsidRPr="00077CCA">
        <w:rPr>
          <w:rFonts w:ascii="Arial" w:hAnsi="Arial" w:cs="Arial"/>
          <w:b/>
          <w:sz w:val="22"/>
          <w:szCs w:val="22"/>
        </w:rPr>
        <w:t>APPROVED</w:t>
      </w:r>
      <w:r w:rsidRPr="00276F05">
        <w:rPr>
          <w:rFonts w:ascii="Arial" w:hAnsi="Arial" w:cs="Arial"/>
          <w:b/>
          <w:sz w:val="22"/>
          <w:szCs w:val="22"/>
        </w:rPr>
        <w:t>/DISAPPROVED</w:t>
      </w:r>
    </w:p>
    <w:p w14:paraId="6AB8EC02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 w:firstLine="720"/>
        <w:rPr>
          <w:rFonts w:ascii="Arial" w:hAnsi="Arial" w:cs="Arial"/>
          <w:b/>
          <w:sz w:val="22"/>
          <w:szCs w:val="22"/>
        </w:rPr>
      </w:pPr>
    </w:p>
    <w:p w14:paraId="5342F9B8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 w:firstLine="720"/>
        <w:rPr>
          <w:rFonts w:ascii="Arial" w:hAnsi="Arial" w:cs="Arial"/>
          <w:b/>
          <w:sz w:val="22"/>
          <w:szCs w:val="22"/>
        </w:rPr>
      </w:pPr>
    </w:p>
    <w:p w14:paraId="4B72DE63" w14:textId="77777777" w:rsidR="003D3FFD" w:rsidRPr="00276F05" w:rsidRDefault="003D3FFD" w:rsidP="003D3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right="-720" w:firstLine="72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lastRenderedPageBreak/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>_____________________   _____</w:t>
      </w:r>
    </w:p>
    <w:p w14:paraId="10CA4DF1" w14:textId="77777777" w:rsidR="003D3FFD" w:rsidRPr="00276F05" w:rsidRDefault="003D3FFD" w:rsidP="003D3FFD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 w:right="-72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>NAME                                   DATE</w:t>
      </w:r>
    </w:p>
    <w:p w14:paraId="3C1CBF16" w14:textId="77777777" w:rsidR="003D3FFD" w:rsidRPr="00276F05" w:rsidRDefault="003D3FFD" w:rsidP="003D3FFD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 w:right="-720"/>
        <w:rPr>
          <w:rFonts w:ascii="Arial" w:hAnsi="Arial" w:cs="Arial"/>
          <w:b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>RANK, DEGREE</w:t>
      </w:r>
    </w:p>
    <w:p w14:paraId="35DB9319" w14:textId="77777777" w:rsidR="003D3FFD" w:rsidRPr="00276F05" w:rsidRDefault="003D3FFD" w:rsidP="003D3FFD">
      <w:pPr>
        <w:rPr>
          <w:rFonts w:ascii="Arial" w:hAnsi="Arial" w:cs="Arial"/>
          <w:sz w:val="22"/>
          <w:szCs w:val="22"/>
        </w:rPr>
      </w:pP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</w:r>
      <w:r w:rsidRPr="00276F05">
        <w:rPr>
          <w:rFonts w:ascii="Arial" w:hAnsi="Arial" w:cs="Arial"/>
          <w:b/>
          <w:sz w:val="22"/>
          <w:szCs w:val="22"/>
        </w:rPr>
        <w:tab/>
        <w:t>Commander</w:t>
      </w:r>
    </w:p>
    <w:p w14:paraId="43A6F355" w14:textId="77777777" w:rsidR="003D3FFD" w:rsidRPr="00276F05" w:rsidRDefault="003D3FFD" w:rsidP="003D3FFD">
      <w:pPr>
        <w:pStyle w:val="BodyTextIndent"/>
        <w:ind w:left="0"/>
        <w:rPr>
          <w:rFonts w:ascii="Arial" w:hAnsi="Arial" w:cs="Arial"/>
          <w:b/>
          <w:color w:val="339966"/>
          <w:sz w:val="22"/>
          <w:szCs w:val="22"/>
        </w:rPr>
      </w:pPr>
      <w:r w:rsidRPr="00276F05">
        <w:rPr>
          <w:rFonts w:ascii="Arial" w:hAnsi="Arial" w:cs="Arial"/>
          <w:sz w:val="22"/>
          <w:szCs w:val="22"/>
        </w:rPr>
        <w:br w:type="page"/>
      </w:r>
      <w:r w:rsidRPr="00276F05">
        <w:rPr>
          <w:rFonts w:ascii="Arial" w:hAnsi="Arial" w:cs="Arial"/>
          <w:b/>
          <w:color w:val="339966"/>
          <w:sz w:val="22"/>
          <w:szCs w:val="22"/>
        </w:rPr>
        <w:lastRenderedPageBreak/>
        <w:t>APPENDIX 1</w:t>
      </w:r>
    </w:p>
    <w:p w14:paraId="76D1E821" w14:textId="77777777" w:rsidR="003D3FFD" w:rsidRPr="00276F05" w:rsidRDefault="003D3FFD" w:rsidP="003D3FFD">
      <w:pPr>
        <w:pStyle w:val="BodyTextIndent"/>
        <w:ind w:left="0"/>
        <w:rPr>
          <w:rFonts w:ascii="Arial" w:hAnsi="Arial" w:cs="Arial"/>
          <w:b/>
          <w:color w:val="339966"/>
          <w:sz w:val="22"/>
          <w:szCs w:val="22"/>
        </w:rPr>
      </w:pPr>
    </w:p>
    <w:p w14:paraId="6DC33B89" w14:textId="77777777" w:rsidR="003D3FFD" w:rsidRPr="00276F05" w:rsidRDefault="003D3FFD" w:rsidP="003D3FFD">
      <w:pPr>
        <w:pStyle w:val="BodyTextIndent"/>
        <w:ind w:left="0"/>
        <w:rPr>
          <w:rFonts w:ascii="Arial" w:hAnsi="Arial" w:cs="Arial"/>
          <w:b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>From DATE WRAIR IRB Minutes, New Protocol, WRAIR #</w:t>
      </w:r>
    </w:p>
    <w:p w14:paraId="75CFF937" w14:textId="77777777" w:rsidR="003D3FFD" w:rsidRPr="00276F05" w:rsidRDefault="003D3FFD" w:rsidP="003D3FFD">
      <w:pPr>
        <w:pStyle w:val="BodyTextIndent"/>
        <w:ind w:left="0"/>
        <w:rPr>
          <w:rFonts w:ascii="Arial" w:hAnsi="Arial" w:cs="Arial"/>
          <w:b/>
          <w:color w:val="339966"/>
          <w:sz w:val="22"/>
          <w:szCs w:val="22"/>
        </w:rPr>
      </w:pPr>
    </w:p>
    <w:p w14:paraId="4698BC53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Communication to PI, </w:t>
      </w:r>
      <w:r w:rsidRPr="00276F05">
        <w:rPr>
          <w:rFonts w:ascii="Arial" w:hAnsi="Arial" w:cs="Arial"/>
          <w:color w:val="339966"/>
          <w:sz w:val="22"/>
          <w:szCs w:val="22"/>
        </w:rPr>
        <w:t>NAME of PRINCIPAL INVESTIGATOR or WRAIR POC, DEGREE, TITLE, DEPARTMENT, BRANCH, INSTITUTE</w:t>
      </w:r>
    </w:p>
    <w:p w14:paraId="6C7D940A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</w:p>
    <w:p w14:paraId="28A5464F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 xml:space="preserve">The Walter Reed Army Institute of Research (WRAIR) Institutional Review Board (IRB) reviewed the following new protocol:  </w:t>
      </w:r>
    </w:p>
    <w:p w14:paraId="67871625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</w:p>
    <w:p w14:paraId="4469744A" w14:textId="77777777" w:rsidR="003D3FFD" w:rsidRPr="00276F05" w:rsidRDefault="003D3FFD" w:rsidP="003D3FFD">
      <w:pPr>
        <w:ind w:left="720"/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>WRAIR #</w:t>
      </w:r>
      <w:proofErr w:type="gramStart"/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:  </w:t>
      </w:r>
      <w:r w:rsidRPr="00276F05">
        <w:rPr>
          <w:rFonts w:ascii="Arial" w:hAnsi="Arial" w:cs="Arial"/>
          <w:color w:val="339966"/>
          <w:sz w:val="22"/>
          <w:szCs w:val="22"/>
        </w:rPr>
        <w:t>“</w:t>
      </w:r>
      <w:proofErr w:type="gramEnd"/>
      <w:r w:rsidRPr="00276F05">
        <w:rPr>
          <w:rFonts w:ascii="Arial" w:hAnsi="Arial" w:cs="Arial"/>
          <w:color w:val="339966"/>
          <w:sz w:val="22"/>
          <w:szCs w:val="22"/>
        </w:rPr>
        <w:t xml:space="preserve">STUDY TITLE”, (VERSION #, DATE) </w:t>
      </w:r>
    </w:p>
    <w:p w14:paraId="1C9F1579" w14:textId="77777777" w:rsidR="003D3FFD" w:rsidRPr="00276F05" w:rsidRDefault="003D3FFD" w:rsidP="003D3FFD">
      <w:pPr>
        <w:ind w:left="720"/>
        <w:rPr>
          <w:rFonts w:ascii="Arial" w:hAnsi="Arial" w:cs="Arial"/>
          <w:color w:val="339966"/>
          <w:sz w:val="22"/>
          <w:szCs w:val="22"/>
        </w:rPr>
      </w:pPr>
    </w:p>
    <w:p w14:paraId="1E078D97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>The fully convened WRAIR IRB voted on DATE to APPROVE/APPROVE WITH STIPULATIONS/DISAPPROVE the protocol as a RISK DETERMINATION study for CONTINUING REVIEW PERIOD, at which time a continuing review must be performed before the work can continue.  The responses and revised documentation will be forwarded on to the Chair, WRAIR IRB, for expedited review and approval.  [INCLUDE ANY BACKGROUND INFORMATION AS NEEDED.]</w:t>
      </w:r>
    </w:p>
    <w:p w14:paraId="22CF8A09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</w:p>
    <w:p w14:paraId="0EEF4D3F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 xml:space="preserve">Please retain a copy of this correspondence in your files. A complete copy of the WRAIR IRB’s </w:t>
      </w:r>
    </w:p>
    <w:p w14:paraId="0D73126D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>DATE deliberations are held in the WRAIR’s Human Subjects Protection Branch</w:t>
      </w:r>
      <w:r>
        <w:rPr>
          <w:rFonts w:ascii="Arial" w:hAnsi="Arial" w:cs="Arial"/>
          <w:color w:val="339966"/>
          <w:sz w:val="22"/>
          <w:szCs w:val="22"/>
        </w:rPr>
        <w:t xml:space="preserve"> (HSPB)</w:t>
      </w:r>
      <w:r w:rsidRPr="00276F05">
        <w:rPr>
          <w:rFonts w:ascii="Arial" w:hAnsi="Arial" w:cs="Arial"/>
          <w:color w:val="339966"/>
          <w:sz w:val="22"/>
          <w:szCs w:val="22"/>
        </w:rPr>
        <w:t xml:space="preserve"> </w:t>
      </w:r>
      <w:r>
        <w:rPr>
          <w:rFonts w:ascii="Arial" w:hAnsi="Arial" w:cs="Arial"/>
          <w:color w:val="339966"/>
          <w:sz w:val="22"/>
          <w:szCs w:val="22"/>
        </w:rPr>
        <w:t>[Room #, Building 503]</w:t>
      </w:r>
      <w:r w:rsidRPr="00276F05">
        <w:rPr>
          <w:rFonts w:ascii="Arial" w:hAnsi="Arial" w:cs="Arial"/>
          <w:color w:val="339966"/>
          <w:sz w:val="22"/>
          <w:szCs w:val="22"/>
        </w:rPr>
        <w:t>.</w:t>
      </w:r>
    </w:p>
    <w:p w14:paraId="12969D57" w14:textId="77777777" w:rsidR="003D3FFD" w:rsidRPr="00276F05" w:rsidRDefault="003D3FFD" w:rsidP="003D3FFD">
      <w:pPr>
        <w:ind w:left="720"/>
        <w:rPr>
          <w:rFonts w:ascii="Arial" w:hAnsi="Arial" w:cs="Arial"/>
          <w:color w:val="339966"/>
          <w:sz w:val="22"/>
          <w:szCs w:val="22"/>
        </w:rPr>
      </w:pPr>
    </w:p>
    <w:p w14:paraId="371EDFDB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The HSPB </w:t>
      </w:r>
      <w:r>
        <w:rPr>
          <w:rFonts w:ascii="Arial" w:hAnsi="Arial" w:cs="Arial"/>
          <w:b/>
          <w:color w:val="339966"/>
          <w:sz w:val="22"/>
          <w:szCs w:val="22"/>
        </w:rPr>
        <w:t xml:space="preserve">point of contact </w:t>
      </w:r>
      <w:r w:rsidRPr="00276F05">
        <w:rPr>
          <w:rFonts w:ascii="Arial" w:hAnsi="Arial" w:cs="Arial"/>
          <w:b/>
          <w:color w:val="339966"/>
          <w:sz w:val="22"/>
          <w:szCs w:val="22"/>
        </w:rPr>
        <w:t>for this action is NAME, EXTENSION #.  Please send any responses to usarmy.detrick.medcom-wrair.mbx.hspb@mail.mil.</w:t>
      </w:r>
    </w:p>
    <w:p w14:paraId="367EB8D0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br w:type="page"/>
      </w:r>
      <w:r w:rsidRPr="00276F05">
        <w:rPr>
          <w:rFonts w:ascii="Arial" w:hAnsi="Arial" w:cs="Arial"/>
          <w:b/>
          <w:color w:val="339966"/>
          <w:sz w:val="22"/>
          <w:szCs w:val="22"/>
        </w:rPr>
        <w:lastRenderedPageBreak/>
        <w:t>APPENDIX 2</w:t>
      </w:r>
    </w:p>
    <w:p w14:paraId="3684DEC0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</w:p>
    <w:p w14:paraId="226247C4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>From the DATE WRAIR IRB Minutes, Continuing Review, WRAIR #</w:t>
      </w:r>
    </w:p>
    <w:p w14:paraId="2F67DFC7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</w:p>
    <w:p w14:paraId="3F00AA43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Communication to PI, </w:t>
      </w:r>
      <w:r w:rsidRPr="00276F05">
        <w:rPr>
          <w:rFonts w:ascii="Arial" w:hAnsi="Arial" w:cs="Arial"/>
          <w:color w:val="339966"/>
          <w:sz w:val="22"/>
          <w:szCs w:val="22"/>
        </w:rPr>
        <w:t>NAME of PRINCIPAL INVESTIGATOR or WRAIR POC, DEGREE, TITLE, DEPARTMENT, BRANCH, INSTITUTE</w:t>
      </w:r>
    </w:p>
    <w:p w14:paraId="1790A56F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</w:p>
    <w:p w14:paraId="232745AE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>The Walter Reed Army Institute of Research (WRAIR) Institutional Review Board (IRB) reviewed the continuing review report (dated) for the following study:</w:t>
      </w:r>
    </w:p>
    <w:p w14:paraId="34A8DA16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</w:p>
    <w:p w14:paraId="4CC34878" w14:textId="77777777" w:rsidR="003D3FFD" w:rsidRPr="00276F05" w:rsidRDefault="003D3FFD" w:rsidP="003D3FFD">
      <w:pPr>
        <w:ind w:left="720"/>
        <w:rPr>
          <w:rFonts w:ascii="Arial" w:hAnsi="Arial" w:cs="Arial"/>
          <w:bCs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>WRAIR #</w:t>
      </w:r>
      <w:proofErr w:type="gramStart"/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:  </w:t>
      </w:r>
      <w:r w:rsidRPr="00276F05">
        <w:rPr>
          <w:rFonts w:ascii="Arial" w:hAnsi="Arial" w:cs="Arial"/>
          <w:color w:val="339966"/>
          <w:sz w:val="22"/>
          <w:szCs w:val="22"/>
        </w:rPr>
        <w:t>“</w:t>
      </w:r>
      <w:proofErr w:type="gramEnd"/>
      <w:r w:rsidRPr="00276F05">
        <w:rPr>
          <w:rFonts w:ascii="Arial" w:hAnsi="Arial" w:cs="Arial"/>
          <w:color w:val="339966"/>
          <w:sz w:val="22"/>
          <w:szCs w:val="22"/>
        </w:rPr>
        <w:t xml:space="preserve">STUDY TITLE”, (VERSION #, DATE) </w:t>
      </w:r>
    </w:p>
    <w:p w14:paraId="7AC0128F" w14:textId="77777777" w:rsidR="003D3FFD" w:rsidRPr="00276F05" w:rsidRDefault="003D3FFD" w:rsidP="003D3FFD">
      <w:pPr>
        <w:ind w:left="720"/>
        <w:rPr>
          <w:rFonts w:ascii="Arial" w:hAnsi="Arial" w:cs="Arial"/>
          <w:color w:val="339966"/>
          <w:sz w:val="22"/>
          <w:szCs w:val="22"/>
        </w:rPr>
      </w:pPr>
    </w:p>
    <w:p w14:paraId="3594F887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>The fully convened WRAIR IRB voted on DATE to ACCEPT/ACCEPT WITH STIPULATIONS/TABLE/NOT ACCEPT approve the Continuing Review for CONTINUING REVIEW PERIOD with the following stipulations:</w:t>
      </w:r>
    </w:p>
    <w:p w14:paraId="2F0F2132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</w:p>
    <w:p w14:paraId="72793FF2" w14:textId="77777777" w:rsidR="003D3FFD" w:rsidRPr="00276F05" w:rsidRDefault="003D3FFD" w:rsidP="003D3FFD">
      <w:pPr>
        <w:rPr>
          <w:rFonts w:ascii="Arial" w:hAnsi="Arial" w:cs="Arial"/>
          <w:i/>
          <w:caps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ab/>
      </w:r>
      <w:r w:rsidRPr="00276F05">
        <w:rPr>
          <w:rFonts w:ascii="Arial" w:hAnsi="Arial" w:cs="Arial"/>
          <w:i/>
          <w:caps/>
          <w:color w:val="339966"/>
          <w:sz w:val="22"/>
          <w:szCs w:val="22"/>
        </w:rPr>
        <w:t>If applicable, list stipulations</w:t>
      </w:r>
    </w:p>
    <w:p w14:paraId="30971D61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</w:p>
    <w:p w14:paraId="304ECC75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>[INCLUDE ANY BACKGROUND INFORMATION AS NEEDED.]</w:t>
      </w:r>
    </w:p>
    <w:p w14:paraId="5A068383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</w:p>
    <w:p w14:paraId="46F01EB8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 xml:space="preserve">Please retain a copy of this correspondence in your files. A complete copy of the WRAIR IRB’s </w:t>
      </w:r>
    </w:p>
    <w:p w14:paraId="04D7426D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color w:val="339966"/>
          <w:sz w:val="22"/>
          <w:szCs w:val="22"/>
        </w:rPr>
        <w:t>DATE deliberations are held in the WRAIR’s Human Subjects Protection Branch</w:t>
      </w:r>
      <w:r>
        <w:rPr>
          <w:rFonts w:ascii="Arial" w:hAnsi="Arial" w:cs="Arial"/>
          <w:color w:val="339966"/>
          <w:sz w:val="22"/>
          <w:szCs w:val="22"/>
        </w:rPr>
        <w:t xml:space="preserve"> (HSPB)</w:t>
      </w:r>
      <w:r w:rsidRPr="00276F05">
        <w:rPr>
          <w:rFonts w:ascii="Arial" w:hAnsi="Arial" w:cs="Arial"/>
          <w:color w:val="339966"/>
          <w:sz w:val="22"/>
          <w:szCs w:val="22"/>
        </w:rPr>
        <w:t xml:space="preserve"> </w:t>
      </w:r>
      <w:r>
        <w:rPr>
          <w:rFonts w:ascii="Arial" w:hAnsi="Arial" w:cs="Arial"/>
          <w:color w:val="339966"/>
          <w:sz w:val="22"/>
          <w:szCs w:val="22"/>
        </w:rPr>
        <w:t>[Room #, Building 503]</w:t>
      </w:r>
      <w:r w:rsidRPr="00276F05">
        <w:rPr>
          <w:rFonts w:ascii="Arial" w:hAnsi="Arial" w:cs="Arial"/>
          <w:color w:val="339966"/>
          <w:sz w:val="22"/>
          <w:szCs w:val="22"/>
        </w:rPr>
        <w:t>.</w:t>
      </w:r>
    </w:p>
    <w:p w14:paraId="511C114F" w14:textId="77777777" w:rsidR="003D3FFD" w:rsidRPr="00276F05" w:rsidRDefault="003D3FFD" w:rsidP="003D3FFD">
      <w:pPr>
        <w:rPr>
          <w:rFonts w:ascii="Arial" w:hAnsi="Arial" w:cs="Arial"/>
          <w:b/>
          <w:color w:val="339966"/>
          <w:sz w:val="22"/>
          <w:szCs w:val="22"/>
        </w:rPr>
      </w:pPr>
    </w:p>
    <w:p w14:paraId="3CD0E901" w14:textId="77777777" w:rsidR="003D3FFD" w:rsidRPr="00276F05" w:rsidRDefault="003D3FFD" w:rsidP="003D3FFD">
      <w:pPr>
        <w:rPr>
          <w:rFonts w:ascii="Arial" w:hAnsi="Arial" w:cs="Arial"/>
          <w:color w:val="339966"/>
          <w:sz w:val="22"/>
          <w:szCs w:val="22"/>
        </w:rPr>
      </w:pPr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The HSPB </w:t>
      </w:r>
      <w:r>
        <w:rPr>
          <w:rFonts w:ascii="Arial" w:hAnsi="Arial" w:cs="Arial"/>
          <w:b/>
          <w:color w:val="339966"/>
          <w:sz w:val="22"/>
          <w:szCs w:val="22"/>
        </w:rPr>
        <w:t xml:space="preserve">point of contact </w:t>
      </w:r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for this action is NAME, EXTENSION #.  Please send any responses </w:t>
      </w:r>
      <w:proofErr w:type="gramStart"/>
      <w:r w:rsidRPr="00276F05">
        <w:rPr>
          <w:rFonts w:ascii="Arial" w:hAnsi="Arial" w:cs="Arial"/>
          <w:b/>
          <w:color w:val="339966"/>
          <w:sz w:val="22"/>
          <w:szCs w:val="22"/>
        </w:rPr>
        <w:t xml:space="preserve">to </w:t>
      </w:r>
      <w:r w:rsidRPr="00276F05">
        <w:rPr>
          <w:rFonts w:ascii="Arial" w:hAnsi="Arial" w:cs="Arial"/>
          <w:sz w:val="22"/>
          <w:szCs w:val="22"/>
        </w:rPr>
        <w:t xml:space="preserve"> </w:t>
      </w:r>
      <w:r w:rsidRPr="00276F05">
        <w:rPr>
          <w:rFonts w:ascii="Arial" w:hAnsi="Arial" w:cs="Arial"/>
          <w:b/>
          <w:color w:val="339966"/>
          <w:sz w:val="22"/>
          <w:szCs w:val="22"/>
        </w:rPr>
        <w:t>usarmy.detrick.medcom-wrair.mbx.hspb@mail.mil</w:t>
      </w:r>
      <w:proofErr w:type="gramEnd"/>
      <w:r w:rsidRPr="00276F05">
        <w:rPr>
          <w:rFonts w:ascii="Arial" w:hAnsi="Arial" w:cs="Arial"/>
          <w:b/>
          <w:color w:val="339966"/>
          <w:sz w:val="22"/>
          <w:szCs w:val="22"/>
        </w:rPr>
        <w:t>.</w:t>
      </w:r>
    </w:p>
    <w:p w14:paraId="48303FBF" w14:textId="77777777" w:rsidR="00DF14A5" w:rsidRPr="003D3FFD" w:rsidRDefault="00DF14A5" w:rsidP="003D3FFD"/>
    <w:sectPr w:rsidR="00DF14A5" w:rsidRPr="003D3FFD" w:rsidSect="003D3FFD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23D9" w14:textId="77777777" w:rsidR="008622AE" w:rsidRDefault="008622AE" w:rsidP="003225EC">
      <w:r>
        <w:separator/>
      </w:r>
    </w:p>
  </w:endnote>
  <w:endnote w:type="continuationSeparator" w:id="0">
    <w:p w14:paraId="187CDEFB" w14:textId="77777777" w:rsidR="008622AE" w:rsidRDefault="008622AE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MV Boli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A7A" w14:textId="77777777" w:rsidR="008622AE" w:rsidRDefault="008622AE" w:rsidP="003225EC">
      <w:r>
        <w:separator/>
      </w:r>
    </w:p>
  </w:footnote>
  <w:footnote w:type="continuationSeparator" w:id="0">
    <w:p w14:paraId="246EB07F" w14:textId="77777777" w:rsidR="008622AE" w:rsidRDefault="008622AE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3FFD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62B36D62" w:rsidR="003D3FFD" w:rsidRPr="003D3FFD" w:rsidRDefault="003D3FFD" w:rsidP="003D3FFD">
          <w:pPr>
            <w:rPr>
              <w:rFonts w:ascii="Arial" w:hAnsi="Arial" w:cs="Arial"/>
              <w:sz w:val="22"/>
              <w:szCs w:val="22"/>
            </w:rPr>
          </w:pPr>
          <w:r w:rsidRPr="003D3FFD">
            <w:rPr>
              <w:rFonts w:ascii="Arial" w:hAnsi="Arial" w:cs="Arial"/>
              <w:sz w:val="22"/>
              <w:szCs w:val="22"/>
            </w:rPr>
            <w:t>SOP Title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4CC3CE77" w:rsidR="003D3FFD" w:rsidRPr="00DD3A84" w:rsidRDefault="003D3FFD" w:rsidP="003D3FFD">
          <w:pPr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/>
            </w:rPr>
            <w:t>REVIEW OF HUMAN SUBJECTS RESEARCH BY THE FULLY CONVENED WRAIR INSTITUTIONAL REVIEW BOARD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427D39A0" w:rsidR="003D3FFD" w:rsidRPr="003D3FFD" w:rsidRDefault="003D3FFD" w:rsidP="003D3FFD">
          <w:pPr>
            <w:rPr>
              <w:rFonts w:ascii="Arial" w:hAnsi="Arial" w:cs="Arial"/>
              <w:sz w:val="22"/>
              <w:szCs w:val="22"/>
            </w:rPr>
          </w:pPr>
          <w:r w:rsidRPr="003D3FFD">
            <w:rPr>
              <w:rFonts w:ascii="Arial" w:hAnsi="Arial" w:cs="Arial"/>
              <w:sz w:val="22"/>
              <w:szCs w:val="22"/>
            </w:rPr>
            <w:t>SOP No.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465B4C51" w14:textId="77777777" w:rsidR="003D3FFD" w:rsidRPr="00276F05" w:rsidRDefault="003D3FFD" w:rsidP="003D3FFD">
          <w:pPr>
            <w:rPr>
              <w:rFonts w:ascii="Arial" w:eastAsia="Calibri" w:hAnsi="Arial" w:cs="Arial"/>
            </w:rPr>
          </w:pPr>
          <w:r w:rsidRPr="00276F05">
            <w:rPr>
              <w:rFonts w:ascii="Arial" w:eastAsia="Calibri" w:hAnsi="Arial" w:cs="Arial"/>
            </w:rPr>
            <w:t xml:space="preserve">UWS-HP-628.02  </w:t>
          </w:r>
        </w:p>
        <w:p w14:paraId="7D376629" w14:textId="378B9F69" w:rsidR="003D3FFD" w:rsidRPr="00C23308" w:rsidRDefault="003D3FFD" w:rsidP="003D3FFD">
          <w:pPr>
            <w:rPr>
              <w:rFonts w:ascii="Arial" w:hAnsi="Arial" w:cs="Arial"/>
              <w:sz w:val="22"/>
              <w:szCs w:val="22"/>
            </w:rPr>
          </w:pPr>
          <w:r w:rsidRPr="00276F05">
            <w:rPr>
              <w:rFonts w:ascii="Arial" w:eastAsia="Calibri" w:hAnsi="Arial" w:cs="Arial"/>
            </w:rPr>
            <w:t>Appendix E</w:t>
          </w:r>
        </w:p>
      </w:tc>
    </w:tr>
    <w:tr w:rsidR="003D3FFD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D3FFD" w:rsidRPr="001C1D6B" w:rsidRDefault="003D3FFD" w:rsidP="003D3FFD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D3FFD" w:rsidRPr="001C1D6B" w:rsidRDefault="003D3FFD" w:rsidP="003D3FF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5918751B" w:rsidR="003D3FFD" w:rsidRPr="003D3FFD" w:rsidRDefault="003D3FFD" w:rsidP="003D3FFD">
          <w:pPr>
            <w:rPr>
              <w:rFonts w:ascii="Arial" w:hAnsi="Arial" w:cs="Arial"/>
              <w:sz w:val="22"/>
              <w:szCs w:val="22"/>
            </w:rPr>
          </w:pPr>
          <w:r w:rsidRPr="003D3FFD">
            <w:rPr>
              <w:rFonts w:ascii="Arial" w:hAnsi="Arial" w:cs="Arial"/>
              <w:sz w:val="22"/>
              <w:szCs w:val="22"/>
            </w:rPr>
            <w:t>Version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35E81409" w:rsidR="003D3FFD" w:rsidRPr="00C23308" w:rsidRDefault="003D3FFD" w:rsidP="003D3FFD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.0</w:t>
          </w:r>
          <w:r w:rsidR="00290993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3D3FFD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77F95717" w:rsidR="003D3FFD" w:rsidRPr="001C1D6B" w:rsidRDefault="003D3FFD" w:rsidP="003D3FFD">
          <w:pPr>
            <w:rPr>
              <w:rFonts w:ascii="Arial" w:hAnsi="Arial" w:cs="Arial"/>
              <w:sz w:val="22"/>
              <w:szCs w:val="22"/>
            </w:rPr>
          </w:pPr>
          <w:r w:rsidRPr="003D3FFD">
            <w:rPr>
              <w:rFonts w:ascii="Arial" w:hAnsi="Arial" w:cs="Arial"/>
              <w:sz w:val="22"/>
              <w:szCs w:val="22"/>
            </w:rPr>
            <w:t>Effective Date: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077CCA">
            <w:rPr>
              <w:rFonts w:ascii="Arial" w:hAnsi="Arial" w:cs="Arial"/>
              <w:sz w:val="22"/>
              <w:szCs w:val="22"/>
            </w:rPr>
            <w:t>07</w:t>
          </w:r>
          <w:r w:rsidR="00290993">
            <w:rPr>
              <w:rFonts w:ascii="Arial" w:hAnsi="Arial" w:cs="Arial"/>
              <w:sz w:val="22"/>
              <w:szCs w:val="22"/>
            </w:rPr>
            <w:t xml:space="preserve"> </w:t>
          </w:r>
          <w:r w:rsidR="00077CCA">
            <w:rPr>
              <w:rFonts w:ascii="Arial" w:hAnsi="Arial" w:cs="Arial"/>
              <w:sz w:val="22"/>
              <w:szCs w:val="22"/>
            </w:rPr>
            <w:t>August</w:t>
          </w:r>
          <w:r w:rsidR="00290993">
            <w:rPr>
              <w:rFonts w:ascii="Arial" w:hAnsi="Arial" w:cs="Arial"/>
              <w:sz w:val="22"/>
              <w:szCs w:val="22"/>
            </w:rPr>
            <w:t xml:space="preserve">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18783F71" w:rsidR="003D3FFD" w:rsidRPr="003D3FFD" w:rsidRDefault="003D3FFD" w:rsidP="003D3FFD">
          <w:pPr>
            <w:rPr>
              <w:rFonts w:ascii="Arial" w:hAnsi="Arial" w:cs="Arial"/>
              <w:sz w:val="22"/>
              <w:szCs w:val="22"/>
            </w:rPr>
          </w:pPr>
          <w:r w:rsidRPr="003D3FFD">
            <w:rPr>
              <w:rFonts w:ascii="Arial" w:hAnsi="Arial" w:cs="Arial"/>
              <w:sz w:val="22"/>
              <w:szCs w:val="22"/>
            </w:rPr>
            <w:t>Page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3D3FFD" w:rsidRPr="001C1D6B" w:rsidRDefault="003D3FFD" w:rsidP="003D3FFD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62E6"/>
    <w:multiLevelType w:val="hybridMultilevel"/>
    <w:tmpl w:val="51E4E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60C6"/>
    <w:multiLevelType w:val="hybridMultilevel"/>
    <w:tmpl w:val="A9CA4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D40E9"/>
    <w:multiLevelType w:val="hybridMultilevel"/>
    <w:tmpl w:val="BD32D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3504">
    <w:abstractNumId w:val="3"/>
  </w:num>
  <w:num w:numId="2" w16cid:durableId="352264983">
    <w:abstractNumId w:val="2"/>
  </w:num>
  <w:num w:numId="3" w16cid:durableId="1395664295">
    <w:abstractNumId w:val="1"/>
  </w:num>
  <w:num w:numId="4" w16cid:durableId="999188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77CCA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22873"/>
    <w:rsid w:val="00266844"/>
    <w:rsid w:val="002758D7"/>
    <w:rsid w:val="002838C0"/>
    <w:rsid w:val="00290993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C61D9"/>
    <w:rsid w:val="003D3FFD"/>
    <w:rsid w:val="00411FF0"/>
    <w:rsid w:val="004147ED"/>
    <w:rsid w:val="00414F1B"/>
    <w:rsid w:val="00434A6A"/>
    <w:rsid w:val="00437730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14174"/>
    <w:rsid w:val="005265DF"/>
    <w:rsid w:val="0053113B"/>
    <w:rsid w:val="00533A48"/>
    <w:rsid w:val="00533DFC"/>
    <w:rsid w:val="00535D8B"/>
    <w:rsid w:val="005363AF"/>
    <w:rsid w:val="005922B6"/>
    <w:rsid w:val="005B4226"/>
    <w:rsid w:val="005D2C85"/>
    <w:rsid w:val="005D4262"/>
    <w:rsid w:val="005D6938"/>
    <w:rsid w:val="005F4158"/>
    <w:rsid w:val="00607AA6"/>
    <w:rsid w:val="006153F3"/>
    <w:rsid w:val="0062798A"/>
    <w:rsid w:val="00634246"/>
    <w:rsid w:val="006732A8"/>
    <w:rsid w:val="006744F5"/>
    <w:rsid w:val="00691BD8"/>
    <w:rsid w:val="00693F04"/>
    <w:rsid w:val="006B43A6"/>
    <w:rsid w:val="006D388B"/>
    <w:rsid w:val="006D6403"/>
    <w:rsid w:val="00702232"/>
    <w:rsid w:val="00705CBB"/>
    <w:rsid w:val="00745FE5"/>
    <w:rsid w:val="00764A13"/>
    <w:rsid w:val="007770FE"/>
    <w:rsid w:val="007C0BE8"/>
    <w:rsid w:val="007C175A"/>
    <w:rsid w:val="007C3137"/>
    <w:rsid w:val="00801DCC"/>
    <w:rsid w:val="00807AB9"/>
    <w:rsid w:val="00820C1B"/>
    <w:rsid w:val="008379BE"/>
    <w:rsid w:val="008622AE"/>
    <w:rsid w:val="00870863"/>
    <w:rsid w:val="008A04CA"/>
    <w:rsid w:val="008A3146"/>
    <w:rsid w:val="008B090A"/>
    <w:rsid w:val="008B4DC8"/>
    <w:rsid w:val="008B653B"/>
    <w:rsid w:val="00901F75"/>
    <w:rsid w:val="00902FE0"/>
    <w:rsid w:val="0090705C"/>
    <w:rsid w:val="00913824"/>
    <w:rsid w:val="009453EC"/>
    <w:rsid w:val="00960DED"/>
    <w:rsid w:val="009811F0"/>
    <w:rsid w:val="009B3D6C"/>
    <w:rsid w:val="009C6789"/>
    <w:rsid w:val="009D16C7"/>
    <w:rsid w:val="009D54D4"/>
    <w:rsid w:val="009F088D"/>
    <w:rsid w:val="009F09A8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32574"/>
    <w:rsid w:val="00B32B80"/>
    <w:rsid w:val="00B457B1"/>
    <w:rsid w:val="00B71236"/>
    <w:rsid w:val="00B921C8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6369E"/>
    <w:rsid w:val="00E71E7A"/>
    <w:rsid w:val="00E75576"/>
    <w:rsid w:val="00E81400"/>
    <w:rsid w:val="00E87E49"/>
    <w:rsid w:val="00EB45DD"/>
    <w:rsid w:val="00EC0A52"/>
    <w:rsid w:val="00ED0DC8"/>
    <w:rsid w:val="00F1052E"/>
    <w:rsid w:val="00F105BD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3F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3F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Mighty, Tiffany C CIV USARMY WRAIR (USA)</cp:lastModifiedBy>
  <cp:revision>3</cp:revision>
  <cp:lastPrinted>2024-04-25T16:14:00Z</cp:lastPrinted>
  <dcterms:created xsi:type="dcterms:W3CDTF">2024-07-08T22:49:00Z</dcterms:created>
  <dcterms:modified xsi:type="dcterms:W3CDTF">2024-08-06T18:57:00Z</dcterms:modified>
</cp:coreProperties>
</file>